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920C" w14:textId="77777777" w:rsidR="00312751" w:rsidRDefault="00F70808" w:rsidP="00F70808">
      <w:pPr>
        <w:jc w:val="right"/>
      </w:pPr>
      <w:r>
        <w:rPr>
          <w:noProof/>
        </w:rPr>
        <w:drawing>
          <wp:inline distT="0" distB="0" distL="0" distR="0" wp14:anchorId="179A9EB7" wp14:editId="21C79877">
            <wp:extent cx="1152525" cy="55422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1" t="17948" r="19566" b="23554"/>
                    <a:stretch/>
                  </pic:blipFill>
                  <pic:spPr bwMode="auto">
                    <a:xfrm>
                      <a:off x="0" y="0"/>
                      <a:ext cx="1163411" cy="55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32CACD" w14:textId="77777777" w:rsidR="00F70808" w:rsidRDefault="00F70808" w:rsidP="00F70808">
      <w:pPr>
        <w:jc w:val="right"/>
      </w:pPr>
    </w:p>
    <w:p w14:paraId="659AD870" w14:textId="7C92DE2C" w:rsidR="00F70808" w:rsidRPr="00F70808" w:rsidRDefault="00F70808" w:rsidP="00F70808">
      <w:pPr>
        <w:rPr>
          <w:b/>
          <w:bCs/>
        </w:rPr>
      </w:pPr>
      <w:r w:rsidRPr="00F70808">
        <w:rPr>
          <w:b/>
          <w:bCs/>
        </w:rPr>
        <w:t xml:space="preserve">UKKW </w:t>
      </w:r>
      <w:r w:rsidR="00BC3745">
        <w:rPr>
          <w:b/>
          <w:bCs/>
        </w:rPr>
        <w:t>programme committee</w:t>
      </w:r>
      <w:r w:rsidR="00F07F7E">
        <w:rPr>
          <w:b/>
          <w:bCs/>
        </w:rPr>
        <w:t xml:space="preserve"> – 10</w:t>
      </w:r>
      <w:r w:rsidR="00A01912" w:rsidRPr="00A01912">
        <w:rPr>
          <w:b/>
          <w:bCs/>
          <w:vertAlign w:val="superscript"/>
        </w:rPr>
        <w:t>th</w:t>
      </w:r>
      <w:r w:rsidR="00F07F7E">
        <w:rPr>
          <w:b/>
          <w:bCs/>
        </w:rPr>
        <w:t xml:space="preserve"> October 2022</w:t>
      </w:r>
    </w:p>
    <w:p w14:paraId="1C3B905D" w14:textId="2EBCBA9C" w:rsidR="00F70808" w:rsidRDefault="00F70808" w:rsidP="00F70808">
      <w:pPr>
        <w:rPr>
          <w:b/>
          <w:bCs/>
        </w:rPr>
      </w:pPr>
      <w:r w:rsidRPr="00F70808">
        <w:rPr>
          <w:b/>
          <w:bCs/>
        </w:rPr>
        <w:t>Agenda and actions</w:t>
      </w:r>
    </w:p>
    <w:p w14:paraId="341DF5BC" w14:textId="3E769D52" w:rsidR="00BC3745" w:rsidRPr="00BC3745" w:rsidRDefault="00F70808" w:rsidP="00F70808">
      <w:r>
        <w:rPr>
          <w:b/>
          <w:bCs/>
        </w:rPr>
        <w:t xml:space="preserve">Chair: </w:t>
      </w:r>
      <w:r w:rsidR="00F07F7E" w:rsidRPr="00A01912">
        <w:t>Beccy Suckling</w:t>
      </w:r>
    </w:p>
    <w:p w14:paraId="38716F30" w14:textId="25B3772A" w:rsidR="00A01912" w:rsidRPr="00F07F7E" w:rsidRDefault="00A01912" w:rsidP="00F708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3847"/>
        <w:gridCol w:w="4643"/>
      </w:tblGrid>
      <w:tr w:rsidR="00F70808" w14:paraId="66DF04DD" w14:textId="77777777" w:rsidTr="00F07F7E">
        <w:tc>
          <w:tcPr>
            <w:tcW w:w="534" w:type="dxa"/>
          </w:tcPr>
          <w:p w14:paraId="711728DA" w14:textId="77777777" w:rsidR="00F70808" w:rsidRDefault="00F70808" w:rsidP="00F70808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208727A3" w14:textId="77777777" w:rsidR="00F70808" w:rsidRDefault="00F70808" w:rsidP="00F70808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4739" w:type="dxa"/>
          </w:tcPr>
          <w:p w14:paraId="7C08562D" w14:textId="77777777" w:rsidR="00F70808" w:rsidRDefault="00F70808" w:rsidP="00F70808">
            <w:pPr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  <w:r w:rsidR="0071616D">
              <w:rPr>
                <w:b/>
                <w:bCs/>
              </w:rPr>
              <w:t>/decisions</w:t>
            </w:r>
          </w:p>
        </w:tc>
      </w:tr>
      <w:tr w:rsidR="00F70808" w:rsidRPr="00F70808" w14:paraId="4A733B2D" w14:textId="77777777" w:rsidTr="00F07F7E">
        <w:tc>
          <w:tcPr>
            <w:tcW w:w="534" w:type="dxa"/>
          </w:tcPr>
          <w:p w14:paraId="14CA90B1" w14:textId="77777777" w:rsidR="00F70808" w:rsidRPr="00F70808" w:rsidRDefault="00F70808" w:rsidP="00F70808">
            <w:r w:rsidRPr="00F70808">
              <w:t>1.</w:t>
            </w:r>
          </w:p>
        </w:tc>
        <w:tc>
          <w:tcPr>
            <w:tcW w:w="3969" w:type="dxa"/>
          </w:tcPr>
          <w:p w14:paraId="3A1D9A30" w14:textId="5EE1947D" w:rsidR="0031478D" w:rsidRPr="00F70808" w:rsidRDefault="00F07F7E" w:rsidP="00F70808">
            <w:r>
              <w:rPr>
                <w:rFonts w:eastAsia="Times New Roman"/>
                <w:color w:val="000000"/>
                <w:sz w:val="24"/>
                <w:szCs w:val="24"/>
              </w:rPr>
              <w:t xml:space="preserve">Committee structure </w:t>
            </w:r>
            <w:r>
              <w:rPr>
                <w:rFonts w:eastAsia="Times New Roman"/>
                <w:sz w:val="24"/>
                <w:szCs w:val="24"/>
              </w:rPr>
              <w:t>   BS</w:t>
            </w:r>
          </w:p>
        </w:tc>
        <w:tc>
          <w:tcPr>
            <w:tcW w:w="4739" w:type="dxa"/>
          </w:tcPr>
          <w:p w14:paraId="1CB0ECA5" w14:textId="0FE16820" w:rsidR="00F70808" w:rsidRPr="00F70808" w:rsidRDefault="00B355B0" w:rsidP="00F70808">
            <w:r>
              <w:t xml:space="preserve">Welcome to Lisa </w:t>
            </w:r>
            <w:proofErr w:type="spellStart"/>
            <w:r>
              <w:t>Ancliffe</w:t>
            </w:r>
            <w:proofErr w:type="spellEnd"/>
            <w:r>
              <w:t xml:space="preserve"> as the new Co-Chair and Libby Critchley as the new ANN UK Rep.</w:t>
            </w:r>
          </w:p>
        </w:tc>
      </w:tr>
      <w:tr w:rsidR="0031478D" w:rsidRPr="00F70808" w14:paraId="4BCA8E81" w14:textId="77777777" w:rsidTr="00F07F7E">
        <w:tc>
          <w:tcPr>
            <w:tcW w:w="534" w:type="dxa"/>
          </w:tcPr>
          <w:p w14:paraId="41B200E5" w14:textId="77777777" w:rsidR="0031478D" w:rsidRPr="00F70808" w:rsidRDefault="0031478D" w:rsidP="00F70808">
            <w:r>
              <w:t>2.</w:t>
            </w:r>
          </w:p>
        </w:tc>
        <w:tc>
          <w:tcPr>
            <w:tcW w:w="3969" w:type="dxa"/>
          </w:tcPr>
          <w:p w14:paraId="64D918F9" w14:textId="42515DB4" w:rsidR="0031478D" w:rsidRPr="00F07F7E" w:rsidRDefault="00F07F7E" w:rsidP="00F708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7F7E">
              <w:rPr>
                <w:rFonts w:eastAsia="Times New Roman"/>
                <w:color w:val="000000"/>
                <w:sz w:val="24"/>
                <w:szCs w:val="24"/>
              </w:rPr>
              <w:t>Workstreams    BS</w:t>
            </w:r>
          </w:p>
        </w:tc>
        <w:tc>
          <w:tcPr>
            <w:tcW w:w="4739" w:type="dxa"/>
          </w:tcPr>
          <w:p w14:paraId="4478BE63" w14:textId="77777777" w:rsidR="0031478D" w:rsidRDefault="008218A3" w:rsidP="00F70808">
            <w:r>
              <w:t>Chairs to look at preferences so far and make sure groups are roughly equal.</w:t>
            </w:r>
          </w:p>
          <w:p w14:paraId="36593343" w14:textId="77777777" w:rsidR="008218A3" w:rsidRDefault="008218A3" w:rsidP="00F70808"/>
          <w:p w14:paraId="5009010A" w14:textId="77777777" w:rsidR="008218A3" w:rsidRDefault="008218A3" w:rsidP="00F70808">
            <w:r>
              <w:t xml:space="preserve">Groups will meet at regular intervals (at least monthly) </w:t>
            </w:r>
          </w:p>
          <w:p w14:paraId="779FE2BE" w14:textId="0F9E8961" w:rsidR="008218A3" w:rsidRPr="00F70808" w:rsidRDefault="008218A3" w:rsidP="00F70808">
            <w:r>
              <w:t>Wider committee will meet less often to share expertise across workstreams.</w:t>
            </w:r>
          </w:p>
        </w:tc>
      </w:tr>
      <w:tr w:rsidR="00F70808" w:rsidRPr="00F70808" w14:paraId="549DD6CD" w14:textId="77777777" w:rsidTr="00F07F7E">
        <w:tc>
          <w:tcPr>
            <w:tcW w:w="534" w:type="dxa"/>
          </w:tcPr>
          <w:p w14:paraId="34C9D1E4" w14:textId="77777777" w:rsidR="00F70808" w:rsidRPr="00F70808" w:rsidRDefault="0031478D" w:rsidP="00F70808">
            <w:r>
              <w:t>3.</w:t>
            </w:r>
          </w:p>
        </w:tc>
        <w:tc>
          <w:tcPr>
            <w:tcW w:w="3969" w:type="dxa"/>
          </w:tcPr>
          <w:p w14:paraId="3D85E84D" w14:textId="11F6433F" w:rsidR="00F70808" w:rsidRPr="00F07F7E" w:rsidRDefault="00F07F7E" w:rsidP="00F708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7F7E">
              <w:rPr>
                <w:rFonts w:eastAsia="Times New Roman"/>
                <w:color w:val="000000"/>
                <w:sz w:val="24"/>
                <w:szCs w:val="24"/>
              </w:rPr>
              <w:t>Timelines for the program to 2023   SC</w:t>
            </w:r>
          </w:p>
        </w:tc>
        <w:tc>
          <w:tcPr>
            <w:tcW w:w="4739" w:type="dxa"/>
          </w:tcPr>
          <w:p w14:paraId="552DAEF5" w14:textId="6F5D4E6D" w:rsidR="00F70808" w:rsidRPr="00F70808" w:rsidRDefault="008218A3" w:rsidP="00F70808">
            <w:r>
              <w:t>Timeline will remain at the bottom of agendas going forward.</w:t>
            </w:r>
          </w:p>
        </w:tc>
      </w:tr>
      <w:tr w:rsidR="0071616D" w:rsidRPr="00F70808" w14:paraId="3AF7BEA3" w14:textId="77777777" w:rsidTr="00F07F7E">
        <w:tc>
          <w:tcPr>
            <w:tcW w:w="534" w:type="dxa"/>
          </w:tcPr>
          <w:p w14:paraId="46466298" w14:textId="77777777" w:rsidR="0071616D" w:rsidRPr="00F70808" w:rsidRDefault="0031478D" w:rsidP="00F70808">
            <w:r>
              <w:t>4.</w:t>
            </w:r>
          </w:p>
        </w:tc>
        <w:tc>
          <w:tcPr>
            <w:tcW w:w="3969" w:type="dxa"/>
          </w:tcPr>
          <w:p w14:paraId="15413F2F" w14:textId="28DB131A" w:rsidR="0071616D" w:rsidRPr="00F07F7E" w:rsidRDefault="00F07F7E" w:rsidP="00F708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7F7E">
              <w:rPr>
                <w:rFonts w:eastAsia="Times New Roman"/>
                <w:color w:val="000000"/>
                <w:sz w:val="24"/>
                <w:szCs w:val="24"/>
              </w:rPr>
              <w:t>A bit about the venue   SC</w:t>
            </w:r>
          </w:p>
        </w:tc>
        <w:tc>
          <w:tcPr>
            <w:tcW w:w="4739" w:type="dxa"/>
          </w:tcPr>
          <w:p w14:paraId="03411BF3" w14:textId="77777777" w:rsidR="0071616D" w:rsidRDefault="008218A3" w:rsidP="00F70808">
            <w:r>
              <w:t>ICC Wales</w:t>
            </w:r>
          </w:p>
          <w:p w14:paraId="092327E3" w14:textId="77777777" w:rsidR="008218A3" w:rsidRDefault="008218A3" w:rsidP="00F70808"/>
          <w:p w14:paraId="03219903" w14:textId="11BCD03A" w:rsidR="008218A3" w:rsidRPr="00F70808" w:rsidRDefault="008218A3" w:rsidP="00F70808">
            <w:hyperlink r:id="rId6" w:history="1">
              <w:r w:rsidRPr="002163C8">
                <w:rPr>
                  <w:rStyle w:val="Hyperlink"/>
                </w:rPr>
                <w:t>https://www.ukkw.org/2513-2/</w:t>
              </w:r>
            </w:hyperlink>
            <w:r>
              <w:t xml:space="preserve"> </w:t>
            </w:r>
          </w:p>
        </w:tc>
      </w:tr>
      <w:tr w:rsidR="0073408D" w:rsidRPr="00F70808" w14:paraId="11DF41A4" w14:textId="77777777" w:rsidTr="00F07F7E">
        <w:tc>
          <w:tcPr>
            <w:tcW w:w="534" w:type="dxa"/>
          </w:tcPr>
          <w:p w14:paraId="4D59560C" w14:textId="77777777" w:rsidR="0073408D" w:rsidRDefault="0073408D" w:rsidP="00F70808">
            <w:r>
              <w:t xml:space="preserve">5. </w:t>
            </w:r>
          </w:p>
        </w:tc>
        <w:tc>
          <w:tcPr>
            <w:tcW w:w="3969" w:type="dxa"/>
          </w:tcPr>
          <w:p w14:paraId="7746EB3D" w14:textId="1C624A92" w:rsidR="0073408D" w:rsidRPr="00F07F7E" w:rsidRDefault="00F07F7E" w:rsidP="00F708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7F7E">
              <w:rPr>
                <w:rFonts w:eastAsia="Times New Roman"/>
                <w:color w:val="000000"/>
                <w:sz w:val="24"/>
                <w:szCs w:val="24"/>
              </w:rPr>
              <w:t>Plenary ideas   ALL</w:t>
            </w:r>
          </w:p>
        </w:tc>
        <w:tc>
          <w:tcPr>
            <w:tcW w:w="4739" w:type="dxa"/>
          </w:tcPr>
          <w:p w14:paraId="0F1BCD5A" w14:textId="77777777" w:rsidR="008218A3" w:rsidRDefault="008218A3" w:rsidP="008218A3">
            <w:r>
              <w:t xml:space="preserve">Shared decision making – Hilary </w:t>
            </w:r>
            <w:proofErr w:type="spellStart"/>
            <w:r>
              <w:t>Bekker</w:t>
            </w:r>
            <w:proofErr w:type="spellEnd"/>
            <w:r>
              <w:t xml:space="preserve"> - + frailty and co morbidities </w:t>
            </w:r>
            <w:proofErr w:type="gramStart"/>
            <w:r>
              <w:t>- ?</w:t>
            </w:r>
            <w:proofErr w:type="gramEnd"/>
            <w:r>
              <w:t xml:space="preserve"> Reardon</w:t>
            </w:r>
          </w:p>
          <w:p w14:paraId="38A1B682" w14:textId="77777777" w:rsidR="008218A3" w:rsidRDefault="008218A3" w:rsidP="008218A3">
            <w:r>
              <w:t>Big data – Dorothea Nitsch, Laurie Solomon, James Fotheringham Atul Butte (USA)</w:t>
            </w:r>
          </w:p>
          <w:p w14:paraId="2EE377A3" w14:textId="77777777" w:rsidR="008218A3" w:rsidRDefault="008218A3" w:rsidP="008218A3">
            <w:r>
              <w:t>Pharmacogenomics – Lucy Galloway</w:t>
            </w:r>
          </w:p>
          <w:p w14:paraId="67717CF5" w14:textId="77777777" w:rsidR="008218A3" w:rsidRDefault="008218A3" w:rsidP="008218A3">
            <w:r>
              <w:t>Whole genome programme – Kate Tatton Brown</w:t>
            </w:r>
          </w:p>
          <w:p w14:paraId="07D3AD8E" w14:textId="77777777" w:rsidR="008218A3" w:rsidRDefault="008218A3" w:rsidP="008218A3">
            <w:r>
              <w:t>QI – Helen Bevan</w:t>
            </w:r>
          </w:p>
          <w:p w14:paraId="5EB5DF4D" w14:textId="77777777" w:rsidR="008218A3" w:rsidRDefault="008218A3" w:rsidP="008218A3">
            <w:r>
              <w:t>SONG initiative</w:t>
            </w:r>
          </w:p>
          <w:p w14:paraId="02446817" w14:textId="77777777" w:rsidR="008218A3" w:rsidRDefault="008218A3" w:rsidP="008218A3">
            <w:r>
              <w:t>RSTP</w:t>
            </w:r>
          </w:p>
          <w:p w14:paraId="1559E90A" w14:textId="77777777" w:rsidR="008218A3" w:rsidRDefault="008218A3" w:rsidP="008218A3">
            <w:r>
              <w:t>Patient information/consent</w:t>
            </w:r>
          </w:p>
          <w:p w14:paraId="354DDE55" w14:textId="77777777" w:rsidR="008218A3" w:rsidRDefault="008218A3" w:rsidP="008218A3">
            <w:r>
              <w:t>AI</w:t>
            </w:r>
          </w:p>
          <w:p w14:paraId="0757281E" w14:textId="77777777" w:rsidR="008218A3" w:rsidRDefault="008218A3" w:rsidP="008218A3">
            <w:r>
              <w:t>Policy</w:t>
            </w:r>
          </w:p>
          <w:p w14:paraId="35AAB415" w14:textId="77777777" w:rsidR="008218A3" w:rsidRDefault="008218A3" w:rsidP="008218A3">
            <w:r>
              <w:t>Welsh Health minister to open the event</w:t>
            </w:r>
          </w:p>
          <w:p w14:paraId="70CB5168" w14:textId="77777777" w:rsidR="008218A3" w:rsidRDefault="008218A3" w:rsidP="008218A3">
            <w:r>
              <w:t>O’Donoghue Lecture</w:t>
            </w:r>
          </w:p>
          <w:p w14:paraId="76BB7E0A" w14:textId="4C338E84" w:rsidR="0073408D" w:rsidRPr="00F70808" w:rsidRDefault="008218A3" w:rsidP="00F70808">
            <w:r>
              <w:t>Raine Lecture</w:t>
            </w:r>
          </w:p>
        </w:tc>
      </w:tr>
    </w:tbl>
    <w:p w14:paraId="3CE5FBBB" w14:textId="77777777" w:rsidR="00F70808" w:rsidRDefault="00F70808" w:rsidP="00F70808">
      <w:pPr>
        <w:rPr>
          <w:b/>
          <w:bCs/>
        </w:rPr>
      </w:pPr>
    </w:p>
    <w:p w14:paraId="5DF715E4" w14:textId="77777777" w:rsidR="0071616D" w:rsidRDefault="0055002C" w:rsidP="00F70808">
      <w:pPr>
        <w:rPr>
          <w:b/>
          <w:bCs/>
        </w:rPr>
      </w:pPr>
      <w:r>
        <w:rPr>
          <w:b/>
          <w:bCs/>
        </w:rPr>
        <w:t>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819"/>
      </w:tblGrid>
      <w:tr w:rsidR="0055002C" w:rsidRPr="002331D2" w14:paraId="5E0EF8BB" w14:textId="77777777" w:rsidTr="002331D2">
        <w:tc>
          <w:tcPr>
            <w:tcW w:w="3369" w:type="dxa"/>
          </w:tcPr>
          <w:p w14:paraId="6B0FA750" w14:textId="77777777" w:rsidR="0055002C" w:rsidRPr="002331D2" w:rsidRDefault="00543D32" w:rsidP="00F70808">
            <w:r w:rsidRPr="002331D2">
              <w:t>October</w:t>
            </w:r>
          </w:p>
        </w:tc>
        <w:tc>
          <w:tcPr>
            <w:tcW w:w="4819" w:type="dxa"/>
          </w:tcPr>
          <w:p w14:paraId="52929FF2" w14:textId="77777777" w:rsidR="0055002C" w:rsidRPr="002331D2" w:rsidRDefault="00543D32" w:rsidP="00F70808">
            <w:r w:rsidRPr="002331D2">
              <w:t>Programme committee meetings begin</w:t>
            </w:r>
          </w:p>
        </w:tc>
      </w:tr>
      <w:tr w:rsidR="00543D32" w:rsidRPr="002331D2" w14:paraId="3685A855" w14:textId="77777777" w:rsidTr="002331D2">
        <w:tc>
          <w:tcPr>
            <w:tcW w:w="3369" w:type="dxa"/>
          </w:tcPr>
          <w:p w14:paraId="7F68F466" w14:textId="77777777" w:rsidR="00543D32" w:rsidRPr="002331D2" w:rsidRDefault="00543D32" w:rsidP="00F70808">
            <w:r w:rsidRPr="002331D2">
              <w:t>13</w:t>
            </w:r>
            <w:r w:rsidRPr="002331D2">
              <w:rPr>
                <w:vertAlign w:val="superscript"/>
              </w:rPr>
              <w:t>th</w:t>
            </w:r>
            <w:r w:rsidRPr="002331D2">
              <w:t xml:space="preserve"> October</w:t>
            </w:r>
          </w:p>
        </w:tc>
        <w:tc>
          <w:tcPr>
            <w:tcW w:w="4819" w:type="dxa"/>
          </w:tcPr>
          <w:p w14:paraId="7874DE6B" w14:textId="77777777" w:rsidR="00543D32" w:rsidRPr="002331D2" w:rsidRDefault="00543D32" w:rsidP="00F70808">
            <w:r w:rsidRPr="002331D2">
              <w:t>Site visit with sponsors</w:t>
            </w:r>
          </w:p>
        </w:tc>
      </w:tr>
      <w:tr w:rsidR="0055002C" w:rsidRPr="002331D2" w14:paraId="4DABB69D" w14:textId="77777777" w:rsidTr="002331D2">
        <w:tc>
          <w:tcPr>
            <w:tcW w:w="3369" w:type="dxa"/>
          </w:tcPr>
          <w:p w14:paraId="4097894A" w14:textId="77777777" w:rsidR="0055002C" w:rsidRPr="002331D2" w:rsidRDefault="00543D32" w:rsidP="00F70808">
            <w:r w:rsidRPr="002331D2">
              <w:t>October - January</w:t>
            </w:r>
          </w:p>
        </w:tc>
        <w:tc>
          <w:tcPr>
            <w:tcW w:w="4819" w:type="dxa"/>
          </w:tcPr>
          <w:p w14:paraId="107AAF82" w14:textId="77777777" w:rsidR="0055002C" w:rsidRPr="002331D2" w:rsidRDefault="00543D32" w:rsidP="00F70808">
            <w:r w:rsidRPr="002331D2">
              <w:t>Programme development</w:t>
            </w:r>
          </w:p>
        </w:tc>
      </w:tr>
      <w:tr w:rsidR="0055002C" w:rsidRPr="002331D2" w14:paraId="391A461B" w14:textId="77777777" w:rsidTr="002331D2">
        <w:tc>
          <w:tcPr>
            <w:tcW w:w="3369" w:type="dxa"/>
          </w:tcPr>
          <w:p w14:paraId="4F897B34" w14:textId="77777777" w:rsidR="0055002C" w:rsidRPr="002331D2" w:rsidRDefault="00543D32" w:rsidP="00F70808">
            <w:r w:rsidRPr="002331D2">
              <w:lastRenderedPageBreak/>
              <w:t>7</w:t>
            </w:r>
            <w:r w:rsidRPr="002331D2">
              <w:rPr>
                <w:vertAlign w:val="superscript"/>
              </w:rPr>
              <w:t>th</w:t>
            </w:r>
            <w:r w:rsidRPr="002331D2">
              <w:t xml:space="preserve"> November</w:t>
            </w:r>
          </w:p>
        </w:tc>
        <w:tc>
          <w:tcPr>
            <w:tcW w:w="4819" w:type="dxa"/>
          </w:tcPr>
          <w:p w14:paraId="68484F62" w14:textId="77777777" w:rsidR="0055002C" w:rsidRPr="002331D2" w:rsidRDefault="00543D32" w:rsidP="00F70808">
            <w:r w:rsidRPr="002331D2">
              <w:t>Abstract submission opens</w:t>
            </w:r>
          </w:p>
        </w:tc>
      </w:tr>
      <w:tr w:rsidR="0055002C" w:rsidRPr="002331D2" w14:paraId="39801BF7" w14:textId="77777777" w:rsidTr="002331D2">
        <w:tc>
          <w:tcPr>
            <w:tcW w:w="3369" w:type="dxa"/>
          </w:tcPr>
          <w:p w14:paraId="40005C0A" w14:textId="77777777" w:rsidR="0055002C" w:rsidRPr="002331D2" w:rsidRDefault="00543D32" w:rsidP="00F70808">
            <w:r w:rsidRPr="002331D2">
              <w:t>23</w:t>
            </w:r>
            <w:r w:rsidRPr="002331D2">
              <w:rPr>
                <w:vertAlign w:val="superscript"/>
              </w:rPr>
              <w:t>rd</w:t>
            </w:r>
            <w:r w:rsidRPr="002331D2">
              <w:t xml:space="preserve"> January (1 week extension built in)</w:t>
            </w:r>
          </w:p>
        </w:tc>
        <w:tc>
          <w:tcPr>
            <w:tcW w:w="4819" w:type="dxa"/>
          </w:tcPr>
          <w:p w14:paraId="68D7CA7D" w14:textId="77777777" w:rsidR="0055002C" w:rsidRPr="002331D2" w:rsidRDefault="00543D32" w:rsidP="00F70808">
            <w:r w:rsidRPr="002331D2">
              <w:t>Abstract submission closes</w:t>
            </w:r>
          </w:p>
        </w:tc>
      </w:tr>
      <w:tr w:rsidR="002331D2" w:rsidRPr="002331D2" w14:paraId="08A89336" w14:textId="77777777" w:rsidTr="002331D2">
        <w:tc>
          <w:tcPr>
            <w:tcW w:w="3369" w:type="dxa"/>
          </w:tcPr>
          <w:p w14:paraId="02BDA48E" w14:textId="77777777" w:rsidR="002331D2" w:rsidRPr="002331D2" w:rsidRDefault="002331D2" w:rsidP="00F70808">
            <w:r w:rsidRPr="002331D2">
              <w:t>16</w:t>
            </w:r>
            <w:r w:rsidRPr="002331D2">
              <w:rPr>
                <w:vertAlign w:val="superscript"/>
              </w:rPr>
              <w:t>th</w:t>
            </w:r>
            <w:r w:rsidRPr="002331D2">
              <w:t xml:space="preserve"> January</w:t>
            </w:r>
          </w:p>
        </w:tc>
        <w:tc>
          <w:tcPr>
            <w:tcW w:w="4819" w:type="dxa"/>
          </w:tcPr>
          <w:p w14:paraId="405E9C8D" w14:textId="77777777" w:rsidR="002331D2" w:rsidRPr="002331D2" w:rsidRDefault="002331D2" w:rsidP="00F70808">
            <w:r w:rsidRPr="002331D2">
              <w:t>Mini symposia proposals close</w:t>
            </w:r>
          </w:p>
        </w:tc>
      </w:tr>
      <w:tr w:rsidR="00543D32" w:rsidRPr="002331D2" w14:paraId="0A9EF59E" w14:textId="77777777" w:rsidTr="002331D2">
        <w:tc>
          <w:tcPr>
            <w:tcW w:w="3369" w:type="dxa"/>
          </w:tcPr>
          <w:p w14:paraId="46243BC2" w14:textId="77777777" w:rsidR="00543D32" w:rsidRPr="002331D2" w:rsidRDefault="00543D32" w:rsidP="00F70808">
            <w:r w:rsidRPr="002331D2">
              <w:t>Late January</w:t>
            </w:r>
          </w:p>
        </w:tc>
        <w:tc>
          <w:tcPr>
            <w:tcW w:w="4819" w:type="dxa"/>
          </w:tcPr>
          <w:p w14:paraId="771563B4" w14:textId="77777777" w:rsidR="00543D32" w:rsidRPr="002331D2" w:rsidRDefault="00543D32" w:rsidP="00F70808">
            <w:r w:rsidRPr="002331D2">
              <w:t>Programme launch, registration opens</w:t>
            </w:r>
          </w:p>
        </w:tc>
      </w:tr>
      <w:tr w:rsidR="00543D32" w:rsidRPr="002331D2" w14:paraId="5E0C7FEF" w14:textId="77777777" w:rsidTr="002331D2">
        <w:tc>
          <w:tcPr>
            <w:tcW w:w="3369" w:type="dxa"/>
          </w:tcPr>
          <w:p w14:paraId="0F416061" w14:textId="77777777" w:rsidR="00543D32" w:rsidRPr="002331D2" w:rsidRDefault="00543D32" w:rsidP="00F70808">
            <w:r w:rsidRPr="002331D2">
              <w:t>6</w:t>
            </w:r>
            <w:r w:rsidRPr="002331D2">
              <w:rPr>
                <w:vertAlign w:val="superscript"/>
              </w:rPr>
              <w:t>th</w:t>
            </w:r>
            <w:r w:rsidRPr="002331D2">
              <w:t xml:space="preserve"> February – 6</w:t>
            </w:r>
            <w:r w:rsidRPr="002331D2">
              <w:rPr>
                <w:vertAlign w:val="superscript"/>
              </w:rPr>
              <w:t xml:space="preserve">th </w:t>
            </w:r>
            <w:r w:rsidRPr="002331D2">
              <w:t>March</w:t>
            </w:r>
          </w:p>
        </w:tc>
        <w:tc>
          <w:tcPr>
            <w:tcW w:w="4819" w:type="dxa"/>
          </w:tcPr>
          <w:p w14:paraId="5A1B22A2" w14:textId="77777777" w:rsidR="00543D32" w:rsidRPr="002331D2" w:rsidRDefault="00543D32" w:rsidP="00F70808">
            <w:r w:rsidRPr="002331D2">
              <w:t>Abstract marking</w:t>
            </w:r>
          </w:p>
        </w:tc>
      </w:tr>
      <w:tr w:rsidR="00543D32" w:rsidRPr="002331D2" w14:paraId="3F06D740" w14:textId="77777777" w:rsidTr="002331D2">
        <w:tc>
          <w:tcPr>
            <w:tcW w:w="3369" w:type="dxa"/>
          </w:tcPr>
          <w:p w14:paraId="2094E0EC" w14:textId="77777777" w:rsidR="00543D32" w:rsidRPr="002331D2" w:rsidRDefault="00543D32" w:rsidP="00F70808">
            <w:r w:rsidRPr="002331D2">
              <w:t>27</w:t>
            </w:r>
            <w:r w:rsidRPr="002331D2">
              <w:rPr>
                <w:vertAlign w:val="superscript"/>
              </w:rPr>
              <w:t>th</w:t>
            </w:r>
            <w:r w:rsidRPr="002331D2">
              <w:t xml:space="preserve"> February</w:t>
            </w:r>
          </w:p>
        </w:tc>
        <w:tc>
          <w:tcPr>
            <w:tcW w:w="4819" w:type="dxa"/>
          </w:tcPr>
          <w:p w14:paraId="0A858332" w14:textId="77777777" w:rsidR="00543D32" w:rsidRPr="002331D2" w:rsidRDefault="00543D32" w:rsidP="00F70808">
            <w:r w:rsidRPr="002331D2">
              <w:t>Mini symposia proposals close</w:t>
            </w:r>
          </w:p>
        </w:tc>
      </w:tr>
      <w:tr w:rsidR="00543D32" w:rsidRPr="002331D2" w14:paraId="705C5E57" w14:textId="77777777" w:rsidTr="002331D2">
        <w:tc>
          <w:tcPr>
            <w:tcW w:w="3369" w:type="dxa"/>
          </w:tcPr>
          <w:p w14:paraId="047C9409" w14:textId="77777777" w:rsidR="00543D32" w:rsidRPr="002331D2" w:rsidRDefault="00543D32" w:rsidP="00F70808">
            <w:r w:rsidRPr="002331D2">
              <w:t>w/c 13</w:t>
            </w:r>
            <w:r w:rsidRPr="002331D2">
              <w:rPr>
                <w:vertAlign w:val="superscript"/>
              </w:rPr>
              <w:t>th</w:t>
            </w:r>
            <w:r w:rsidRPr="002331D2">
              <w:t xml:space="preserve"> March</w:t>
            </w:r>
          </w:p>
        </w:tc>
        <w:tc>
          <w:tcPr>
            <w:tcW w:w="4819" w:type="dxa"/>
          </w:tcPr>
          <w:p w14:paraId="3A47D252" w14:textId="77777777" w:rsidR="00543D32" w:rsidRPr="002331D2" w:rsidRDefault="00543D32" w:rsidP="00F70808">
            <w:r w:rsidRPr="002331D2">
              <w:t>Abstract assignment meeting</w:t>
            </w:r>
          </w:p>
        </w:tc>
      </w:tr>
      <w:tr w:rsidR="00543D32" w:rsidRPr="002331D2" w14:paraId="0489FE20" w14:textId="77777777" w:rsidTr="002331D2">
        <w:tc>
          <w:tcPr>
            <w:tcW w:w="3369" w:type="dxa"/>
          </w:tcPr>
          <w:p w14:paraId="229C258B" w14:textId="77777777" w:rsidR="00543D32" w:rsidRPr="002331D2" w:rsidRDefault="002331D2" w:rsidP="00F70808">
            <w:r w:rsidRPr="002331D2">
              <w:t>w/c 20</w:t>
            </w:r>
            <w:r w:rsidRPr="002331D2">
              <w:rPr>
                <w:vertAlign w:val="superscript"/>
              </w:rPr>
              <w:t>th</w:t>
            </w:r>
            <w:r w:rsidRPr="002331D2">
              <w:t xml:space="preserve"> March</w:t>
            </w:r>
          </w:p>
        </w:tc>
        <w:tc>
          <w:tcPr>
            <w:tcW w:w="4819" w:type="dxa"/>
          </w:tcPr>
          <w:p w14:paraId="5B591BBD" w14:textId="77777777" w:rsidR="00543D32" w:rsidRPr="002331D2" w:rsidRDefault="002331D2" w:rsidP="00F70808">
            <w:r w:rsidRPr="002331D2">
              <w:t>Abstract notifications</w:t>
            </w:r>
          </w:p>
        </w:tc>
      </w:tr>
      <w:tr w:rsidR="0081183B" w:rsidRPr="002331D2" w14:paraId="774A1C32" w14:textId="77777777" w:rsidTr="002331D2">
        <w:tc>
          <w:tcPr>
            <w:tcW w:w="3369" w:type="dxa"/>
          </w:tcPr>
          <w:p w14:paraId="3CE6CAA5" w14:textId="77777777" w:rsidR="0081183B" w:rsidRPr="002331D2" w:rsidRDefault="0081183B" w:rsidP="00F70808">
            <w:r>
              <w:t>27</w:t>
            </w:r>
            <w:r w:rsidRPr="0081183B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4819" w:type="dxa"/>
          </w:tcPr>
          <w:p w14:paraId="7CF8FE8B" w14:textId="77777777" w:rsidR="0081183B" w:rsidRPr="002331D2" w:rsidRDefault="0081183B" w:rsidP="00F70808">
            <w:r>
              <w:t>Programme update (with abstracts and mini symposia added)</w:t>
            </w:r>
          </w:p>
        </w:tc>
      </w:tr>
      <w:tr w:rsidR="002331D2" w:rsidRPr="002331D2" w14:paraId="254426FD" w14:textId="77777777" w:rsidTr="002331D2">
        <w:tc>
          <w:tcPr>
            <w:tcW w:w="3369" w:type="dxa"/>
          </w:tcPr>
          <w:p w14:paraId="7128942F" w14:textId="77777777" w:rsidR="002331D2" w:rsidRPr="002331D2" w:rsidRDefault="002331D2" w:rsidP="00F70808">
            <w:r w:rsidRPr="002331D2">
              <w:t>27</w:t>
            </w:r>
            <w:r w:rsidRPr="002331D2">
              <w:rPr>
                <w:vertAlign w:val="superscript"/>
              </w:rPr>
              <w:t>th</w:t>
            </w:r>
            <w:r w:rsidRPr="002331D2">
              <w:t xml:space="preserve"> March</w:t>
            </w:r>
          </w:p>
        </w:tc>
        <w:tc>
          <w:tcPr>
            <w:tcW w:w="4819" w:type="dxa"/>
          </w:tcPr>
          <w:p w14:paraId="3CC9D02D" w14:textId="77777777" w:rsidR="002331D2" w:rsidRPr="002331D2" w:rsidRDefault="002331D2" w:rsidP="00F70808">
            <w:r w:rsidRPr="002331D2">
              <w:t>Late breaking abstract submission opens</w:t>
            </w:r>
          </w:p>
        </w:tc>
      </w:tr>
      <w:tr w:rsidR="002331D2" w:rsidRPr="002331D2" w14:paraId="7AB2814A" w14:textId="77777777" w:rsidTr="002331D2">
        <w:tc>
          <w:tcPr>
            <w:tcW w:w="3369" w:type="dxa"/>
          </w:tcPr>
          <w:p w14:paraId="42988D2E" w14:textId="77777777" w:rsidR="002331D2" w:rsidRPr="002331D2" w:rsidRDefault="002331D2" w:rsidP="00F70808">
            <w:r w:rsidRPr="002331D2">
              <w:t>17</w:t>
            </w:r>
            <w:r w:rsidRPr="002331D2">
              <w:rPr>
                <w:vertAlign w:val="superscript"/>
              </w:rPr>
              <w:t>th</w:t>
            </w:r>
            <w:r w:rsidRPr="002331D2">
              <w:t xml:space="preserve"> April</w:t>
            </w:r>
          </w:p>
        </w:tc>
        <w:tc>
          <w:tcPr>
            <w:tcW w:w="4819" w:type="dxa"/>
          </w:tcPr>
          <w:p w14:paraId="716CEC4F" w14:textId="77777777" w:rsidR="002331D2" w:rsidRPr="002331D2" w:rsidRDefault="002331D2" w:rsidP="00F70808">
            <w:r w:rsidRPr="002331D2">
              <w:t>Late breaking abstract submission closes</w:t>
            </w:r>
          </w:p>
        </w:tc>
      </w:tr>
      <w:tr w:rsidR="002331D2" w:rsidRPr="002331D2" w14:paraId="1FC8D256" w14:textId="77777777" w:rsidTr="002331D2">
        <w:tc>
          <w:tcPr>
            <w:tcW w:w="3369" w:type="dxa"/>
          </w:tcPr>
          <w:p w14:paraId="2D16F7FC" w14:textId="77777777" w:rsidR="002331D2" w:rsidRPr="002331D2" w:rsidRDefault="002331D2" w:rsidP="00F70808">
            <w:r w:rsidRPr="002331D2">
              <w:t>17</w:t>
            </w:r>
            <w:r w:rsidRPr="002331D2">
              <w:rPr>
                <w:vertAlign w:val="superscript"/>
              </w:rPr>
              <w:t>th</w:t>
            </w:r>
            <w:r w:rsidRPr="002331D2">
              <w:t xml:space="preserve"> April – 8</w:t>
            </w:r>
            <w:r w:rsidRPr="002331D2">
              <w:rPr>
                <w:vertAlign w:val="superscript"/>
              </w:rPr>
              <w:t>th</w:t>
            </w:r>
            <w:r w:rsidRPr="002331D2">
              <w:t xml:space="preserve"> May</w:t>
            </w:r>
          </w:p>
        </w:tc>
        <w:tc>
          <w:tcPr>
            <w:tcW w:w="4819" w:type="dxa"/>
          </w:tcPr>
          <w:p w14:paraId="65343B03" w14:textId="77777777" w:rsidR="002331D2" w:rsidRPr="002331D2" w:rsidRDefault="002331D2" w:rsidP="00F70808">
            <w:r w:rsidRPr="002331D2">
              <w:t>Late breaking abstract marking</w:t>
            </w:r>
          </w:p>
        </w:tc>
      </w:tr>
      <w:tr w:rsidR="002331D2" w:rsidRPr="002331D2" w14:paraId="2F3683E1" w14:textId="77777777" w:rsidTr="002331D2">
        <w:tc>
          <w:tcPr>
            <w:tcW w:w="3369" w:type="dxa"/>
          </w:tcPr>
          <w:p w14:paraId="7639E476" w14:textId="77777777" w:rsidR="002331D2" w:rsidRPr="002331D2" w:rsidRDefault="002331D2" w:rsidP="00F70808">
            <w:r w:rsidRPr="002331D2">
              <w:t>8</w:t>
            </w:r>
            <w:r w:rsidRPr="002331D2">
              <w:rPr>
                <w:vertAlign w:val="superscript"/>
              </w:rPr>
              <w:t xml:space="preserve">th </w:t>
            </w:r>
            <w:r w:rsidRPr="002331D2">
              <w:t>May</w:t>
            </w:r>
          </w:p>
        </w:tc>
        <w:tc>
          <w:tcPr>
            <w:tcW w:w="4819" w:type="dxa"/>
          </w:tcPr>
          <w:p w14:paraId="25FE7E0D" w14:textId="77777777" w:rsidR="002331D2" w:rsidRPr="002331D2" w:rsidRDefault="002331D2" w:rsidP="00F70808">
            <w:r w:rsidRPr="002331D2">
              <w:t>Late breaking abstract notifications</w:t>
            </w:r>
          </w:p>
        </w:tc>
      </w:tr>
      <w:tr w:rsidR="0081183B" w:rsidRPr="002331D2" w14:paraId="6B0130AB" w14:textId="77777777" w:rsidTr="002331D2">
        <w:tc>
          <w:tcPr>
            <w:tcW w:w="3369" w:type="dxa"/>
          </w:tcPr>
          <w:p w14:paraId="596E0955" w14:textId="77777777" w:rsidR="0081183B" w:rsidRPr="002331D2" w:rsidRDefault="003C27DF" w:rsidP="00F70808">
            <w:r>
              <w:t>15</w:t>
            </w:r>
            <w:r w:rsidRPr="003C27DF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4819" w:type="dxa"/>
          </w:tcPr>
          <w:p w14:paraId="6D68DD5D" w14:textId="77777777" w:rsidR="0081183B" w:rsidRPr="002331D2" w:rsidRDefault="003C27DF" w:rsidP="00F70808">
            <w:r>
              <w:t>Conference platform opens</w:t>
            </w:r>
          </w:p>
        </w:tc>
      </w:tr>
      <w:tr w:rsidR="003C27DF" w:rsidRPr="002331D2" w14:paraId="482C19E8" w14:textId="77777777" w:rsidTr="002331D2">
        <w:tc>
          <w:tcPr>
            <w:tcW w:w="3369" w:type="dxa"/>
          </w:tcPr>
          <w:p w14:paraId="27B501F0" w14:textId="77777777" w:rsidR="003C27DF" w:rsidRDefault="003C27DF" w:rsidP="00F70808">
            <w:r>
              <w:t>5</w:t>
            </w:r>
            <w:r w:rsidRPr="003C27DF">
              <w:rPr>
                <w:vertAlign w:val="superscript"/>
              </w:rPr>
              <w:t>th</w:t>
            </w:r>
            <w:r>
              <w:t xml:space="preserve"> – 7</w:t>
            </w:r>
            <w:r w:rsidRPr="003C27DF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4819" w:type="dxa"/>
          </w:tcPr>
          <w:p w14:paraId="66182ABA" w14:textId="77777777" w:rsidR="003C27DF" w:rsidRDefault="003C27DF" w:rsidP="00F70808">
            <w:r>
              <w:t>Face to face event</w:t>
            </w:r>
          </w:p>
        </w:tc>
      </w:tr>
      <w:tr w:rsidR="003C27DF" w:rsidRPr="002331D2" w14:paraId="7D51AF2C" w14:textId="77777777" w:rsidTr="002331D2">
        <w:tc>
          <w:tcPr>
            <w:tcW w:w="3369" w:type="dxa"/>
          </w:tcPr>
          <w:p w14:paraId="5EEAA82E" w14:textId="77777777" w:rsidR="003C27DF" w:rsidRDefault="003C27DF" w:rsidP="00F70808">
            <w:r>
              <w:t>July/August</w:t>
            </w:r>
          </w:p>
        </w:tc>
        <w:tc>
          <w:tcPr>
            <w:tcW w:w="4819" w:type="dxa"/>
          </w:tcPr>
          <w:p w14:paraId="6B42D0D0" w14:textId="77777777" w:rsidR="003C27DF" w:rsidRDefault="003C27DF" w:rsidP="00F70808">
            <w:r>
              <w:t>Preparing and uploading on demand content</w:t>
            </w:r>
          </w:p>
        </w:tc>
      </w:tr>
      <w:tr w:rsidR="003C27DF" w:rsidRPr="002331D2" w14:paraId="5A37AE20" w14:textId="77777777" w:rsidTr="002331D2">
        <w:tc>
          <w:tcPr>
            <w:tcW w:w="3369" w:type="dxa"/>
          </w:tcPr>
          <w:p w14:paraId="41BA35AD" w14:textId="77777777" w:rsidR="003C27DF" w:rsidRDefault="003C27DF" w:rsidP="00F70808">
            <w:r>
              <w:t>Mid – late September</w:t>
            </w:r>
          </w:p>
        </w:tc>
        <w:tc>
          <w:tcPr>
            <w:tcW w:w="4819" w:type="dxa"/>
          </w:tcPr>
          <w:p w14:paraId="1FAA1015" w14:textId="77777777" w:rsidR="003C27DF" w:rsidRDefault="003C27DF" w:rsidP="00F70808">
            <w:r>
              <w:t>Virtual content available</w:t>
            </w:r>
          </w:p>
        </w:tc>
      </w:tr>
    </w:tbl>
    <w:p w14:paraId="251FD9D1" w14:textId="77777777" w:rsidR="0055002C" w:rsidRDefault="0055002C" w:rsidP="00F70808">
      <w:pPr>
        <w:rPr>
          <w:b/>
          <w:bCs/>
        </w:rPr>
      </w:pPr>
    </w:p>
    <w:p w14:paraId="51F3F8BF" w14:textId="77777777" w:rsidR="0071616D" w:rsidRPr="00F70808" w:rsidRDefault="0071616D" w:rsidP="00F70808">
      <w:pPr>
        <w:rPr>
          <w:b/>
          <w:bCs/>
        </w:rPr>
      </w:pPr>
    </w:p>
    <w:sectPr w:rsidR="0071616D" w:rsidRPr="00F70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14B3"/>
    <w:multiLevelType w:val="multilevel"/>
    <w:tmpl w:val="9982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7E"/>
    <w:rsid w:val="001A3B52"/>
    <w:rsid w:val="002331D2"/>
    <w:rsid w:val="0031478D"/>
    <w:rsid w:val="003C27DF"/>
    <w:rsid w:val="003D3E0D"/>
    <w:rsid w:val="003F6E7E"/>
    <w:rsid w:val="004524F4"/>
    <w:rsid w:val="00543D32"/>
    <w:rsid w:val="0055002C"/>
    <w:rsid w:val="006613EE"/>
    <w:rsid w:val="0071616D"/>
    <w:rsid w:val="0073408D"/>
    <w:rsid w:val="0081183B"/>
    <w:rsid w:val="008218A3"/>
    <w:rsid w:val="00A01912"/>
    <w:rsid w:val="00B355B0"/>
    <w:rsid w:val="00BC3745"/>
    <w:rsid w:val="00BF70F0"/>
    <w:rsid w:val="00CC182F"/>
    <w:rsid w:val="00F07F7E"/>
    <w:rsid w:val="00F7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C63B"/>
  <w15:chartTrackingRefBased/>
  <w15:docId w15:val="{ADA20A13-0565-48C4-8FD6-871B96B2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8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kw.org/2513-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R-STORAGE-LIVE\UKKidney\Renal%20Association%20Secretariat%20Files\UKKW\2023%20Newport\Programme%20committee\Meetings\UKKW%20programme%20committee%20agenda%20and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UKKW programme committee agenda and notes</Template>
  <TotalTime>1302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Bristol NHS Trust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Elson (UKKA)</dc:creator>
  <cp:keywords/>
  <dc:description/>
  <cp:lastModifiedBy>Kay Elson (UKKA)</cp:lastModifiedBy>
  <cp:revision>3</cp:revision>
  <dcterms:created xsi:type="dcterms:W3CDTF">2022-10-12T12:37:00Z</dcterms:created>
  <dcterms:modified xsi:type="dcterms:W3CDTF">2022-10-14T08:40:00Z</dcterms:modified>
</cp:coreProperties>
</file>